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90" w:rsidRDefault="00B04690">
      <w:pPr>
        <w:spacing w:line="56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邢台市证照事项办事指南</w:t>
      </w:r>
    </w:p>
    <w:tbl>
      <w:tblPr>
        <w:tblW w:w="8783" w:type="dxa"/>
        <w:tblInd w:w="-13" w:type="dxa"/>
        <w:tblLayout w:type="fixed"/>
        <w:tblCellMar>
          <w:top w:w="15" w:type="dxa"/>
          <w:left w:w="15" w:type="dxa"/>
          <w:bottom w:w="15" w:type="dxa"/>
          <w:right w:w="15" w:type="dxa"/>
        </w:tblCellMar>
        <w:tblLook w:val="00A0"/>
      </w:tblPr>
      <w:tblGrid>
        <w:gridCol w:w="2588"/>
        <w:gridCol w:w="6195"/>
      </w:tblGrid>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证照分类</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市本级发证</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证照名称</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林木种子生产经营许可证</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服务对象</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850950" w:rsidRDefault="00B04690">
            <w:pPr>
              <w:rPr>
                <w:rFonts w:ascii="仿宋_GB2312" w:eastAsia="仿宋_GB2312" w:hAnsi="宋体" w:cs="Times New Roman"/>
                <w:color w:val="000000"/>
                <w:sz w:val="24"/>
                <w:szCs w:val="24"/>
              </w:rPr>
            </w:pPr>
            <w:r w:rsidRPr="00850950">
              <w:rPr>
                <w:rFonts w:ascii="仿宋_GB2312" w:eastAsia="仿宋_GB2312" w:hAnsi="宋体" w:cs="仿宋_GB2312" w:hint="eastAsia"/>
                <w:color w:val="000000"/>
                <w:sz w:val="24"/>
                <w:szCs w:val="24"/>
              </w:rPr>
              <w:t>机关、事业单位、企业、社会组织及自然人</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受理条件</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ED5A19" w:rsidRDefault="00B04690">
            <w:pPr>
              <w:rPr>
                <w:rFonts w:ascii="Tahoma" w:hAnsi="Tahoma" w:cs="Tahoma"/>
                <w:color w:val="000000"/>
              </w:rPr>
            </w:pPr>
            <w:r w:rsidRPr="00ED5A19">
              <w:rPr>
                <w:rFonts w:ascii="仿宋_GB2312" w:eastAsia="仿宋_GB2312" w:hAnsi="宋体" w:cs="仿宋_GB2312" w:hint="eastAsia"/>
                <w:color w:val="000000"/>
                <w:sz w:val="24"/>
                <w:szCs w:val="24"/>
              </w:rPr>
              <w:t>市属国有林业生产、经营企事业单位</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实施依据</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ED5A19" w:rsidRDefault="00B04690" w:rsidP="00850950">
            <w:pPr>
              <w:rPr>
                <w:rFonts w:ascii="仿宋_GB2312" w:eastAsia="仿宋_GB2312" w:hAnsi="宋体" w:cs="Times New Roman"/>
                <w:color w:val="000000"/>
                <w:sz w:val="24"/>
                <w:szCs w:val="24"/>
              </w:rPr>
            </w:pPr>
            <w:r w:rsidRPr="00ED5A19">
              <w:rPr>
                <w:rFonts w:ascii="仿宋_GB2312" w:eastAsia="仿宋_GB2312" w:hAnsi="宋体" w:cs="仿宋_GB2312" w:hint="eastAsia"/>
                <w:color w:val="000000"/>
                <w:sz w:val="24"/>
                <w:szCs w:val="24"/>
              </w:rPr>
              <w:t>《种子法》（</w:t>
            </w:r>
            <w:r w:rsidRPr="00ED5A19">
              <w:rPr>
                <w:rFonts w:ascii="仿宋_GB2312" w:eastAsia="仿宋_GB2312" w:hAnsi="宋体" w:cs="仿宋_GB2312"/>
                <w:color w:val="000000"/>
                <w:sz w:val="24"/>
                <w:szCs w:val="24"/>
              </w:rPr>
              <w:t>2013</w:t>
            </w:r>
            <w:r w:rsidRPr="00ED5A19">
              <w:rPr>
                <w:rFonts w:ascii="仿宋_GB2312" w:eastAsia="仿宋_GB2312" w:hAnsi="宋体" w:cs="仿宋_GB2312" w:hint="eastAsia"/>
                <w:color w:val="000000"/>
                <w:sz w:val="24"/>
                <w:szCs w:val="24"/>
              </w:rPr>
              <w:t>年</w:t>
            </w:r>
            <w:r w:rsidRPr="00ED5A19">
              <w:rPr>
                <w:rFonts w:ascii="仿宋_GB2312" w:eastAsia="仿宋_GB2312" w:hAnsi="宋体" w:cs="仿宋_GB2312"/>
                <w:color w:val="000000"/>
                <w:sz w:val="24"/>
                <w:szCs w:val="24"/>
              </w:rPr>
              <w:t>6</w:t>
            </w:r>
            <w:r w:rsidRPr="00ED5A19">
              <w:rPr>
                <w:rFonts w:ascii="仿宋_GB2312" w:eastAsia="仿宋_GB2312" w:hAnsi="宋体" w:cs="仿宋_GB2312" w:hint="eastAsia"/>
                <w:color w:val="000000"/>
                <w:sz w:val="24"/>
                <w:szCs w:val="24"/>
              </w:rPr>
              <w:t>月</w:t>
            </w:r>
            <w:r w:rsidRPr="00ED5A19">
              <w:rPr>
                <w:rFonts w:ascii="仿宋_GB2312" w:eastAsia="仿宋_GB2312" w:hAnsi="宋体" w:cs="仿宋_GB2312"/>
                <w:color w:val="000000"/>
                <w:sz w:val="24"/>
                <w:szCs w:val="24"/>
              </w:rPr>
              <w:t>29</w:t>
            </w:r>
            <w:r w:rsidRPr="00ED5A19">
              <w:rPr>
                <w:rFonts w:ascii="仿宋_GB2312" w:eastAsia="仿宋_GB2312" w:hAnsi="宋体" w:cs="仿宋_GB2312" w:hint="eastAsia"/>
                <w:color w:val="000000"/>
                <w:sz w:val="24"/>
                <w:szCs w:val="24"/>
              </w:rPr>
              <w:t>日修订）第二十条、第二十六条</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申请材料</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林木种子生产经营许可证申请表</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营业执照或者法人证书复印件、身份证件复印件；单位还应当提供章程</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经营场所、生产用地权属证明材料以及生产用地的用途证明材料</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林木种子生产、加工、检验、储藏等设施和仪器设备的所有权或者使用权说明材料以及照片</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林木种子生产、检验、加工、储藏等技术人员基本情况的说明材料以及劳动合同</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从事林木种子生产的，应当提供生产地点无检疫性有害生物证明。其中从事籽粒、果实等有性繁殖材料生产的，还应当提供具有安全隔离条件的说明材料、县级以上人民政府林业主管部门确定的采种林分证明以及照片。</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从事具有植物新品种权林木种子生产经营的，应当提供品种权人的书面同意或者国务院林业主管部门品种权转让公告、强制许可决定</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从事林木良种种子生产经营的，应当提供林木良种证明材料</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实行选育生产经营相结合的，应当提供育种科研团队、试验示范测试基地以及自主研发的林木品种等相关证明材料</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生产经营引进外来林木品种种子的，应当提交引种成功的证明材料</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仿宋_GB2312"/>
                <w:color w:val="000000"/>
                <w:sz w:val="24"/>
                <w:szCs w:val="24"/>
              </w:rPr>
            </w:pPr>
            <w:r w:rsidRPr="00ED5A19">
              <w:rPr>
                <w:rFonts w:ascii="仿宋_GB2312" w:eastAsia="仿宋_GB2312" w:hAnsi="宋体" w:cs="仿宋_GB2312" w:hint="eastAsia"/>
                <w:color w:val="000000"/>
                <w:sz w:val="24"/>
                <w:szCs w:val="24"/>
              </w:rPr>
              <w:t>从事林木种子进出口业务的，应当提供按照国家有关规定取得的种子进出口许可证明</w:t>
            </w:r>
            <w:r w:rsidRPr="00ED5A19">
              <w:rPr>
                <w:rFonts w:ascii="仿宋_GB2312" w:eastAsia="仿宋_GB2312" w:hAnsi="宋体" w:cs="仿宋_GB2312"/>
                <w:color w:val="000000"/>
                <w:sz w:val="24"/>
                <w:szCs w:val="24"/>
              </w:rPr>
              <w:t xml:space="preserve"> </w:t>
            </w:r>
          </w:p>
          <w:p w:rsidR="00B04690" w:rsidRPr="00ED5A19" w:rsidRDefault="00B04690" w:rsidP="00ED5A19">
            <w:pPr>
              <w:rPr>
                <w:rFonts w:ascii="仿宋_GB2312" w:eastAsia="仿宋_GB2312" w:hAnsi="宋体" w:cs="Times New Roman"/>
                <w:color w:val="000000"/>
                <w:sz w:val="24"/>
                <w:szCs w:val="24"/>
              </w:rPr>
            </w:pPr>
            <w:r w:rsidRPr="00ED5A19">
              <w:rPr>
                <w:rFonts w:ascii="仿宋_GB2312" w:eastAsia="仿宋_GB2312" w:hAnsi="宋体" w:cs="仿宋_GB2312" w:hint="eastAsia"/>
                <w:color w:val="000000"/>
                <w:sz w:val="24"/>
                <w:szCs w:val="24"/>
              </w:rPr>
              <w:t>从事转基因林木种子生产经营的，应当提供转基因林木安全证书</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办事流程图</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ED5A19" w:rsidRDefault="00B04690">
            <w:pPr>
              <w:rPr>
                <w:rFonts w:ascii="仿宋_GB2312" w:eastAsia="仿宋_GB2312" w:hAnsi="宋体" w:cs="Times New Roman"/>
                <w:color w:val="000000"/>
                <w:sz w:val="24"/>
                <w:szCs w:val="24"/>
              </w:rPr>
            </w:pPr>
            <w:r w:rsidRPr="00ED5A19">
              <w:rPr>
                <w:rFonts w:ascii="仿宋_GB2312" w:eastAsia="仿宋_GB2312" w:hAnsi="宋体" w:cs="仿宋_GB2312" w:hint="eastAsia"/>
                <w:color w:val="000000"/>
                <w:sz w:val="24"/>
                <w:szCs w:val="24"/>
              </w:rPr>
              <w:t>受理</w:t>
            </w:r>
            <w:r w:rsidRPr="00ED5A19">
              <w:rPr>
                <w:rFonts w:ascii="仿宋_GB2312" w:eastAsia="仿宋_GB2312" w:hAnsi="宋体" w:cs="仿宋_GB2312"/>
                <w:color w:val="000000"/>
                <w:sz w:val="24"/>
                <w:szCs w:val="24"/>
              </w:rPr>
              <w:t>-</w:t>
            </w:r>
            <w:r w:rsidRPr="00ED5A19">
              <w:rPr>
                <w:rFonts w:ascii="仿宋_GB2312" w:eastAsia="仿宋_GB2312" w:hAnsi="宋体" w:cs="仿宋_GB2312" w:hint="eastAsia"/>
                <w:color w:val="000000"/>
                <w:sz w:val="24"/>
                <w:szCs w:val="24"/>
              </w:rPr>
              <w:t>审查</w:t>
            </w:r>
            <w:r w:rsidRPr="00ED5A19">
              <w:rPr>
                <w:rFonts w:ascii="仿宋_GB2312" w:eastAsia="仿宋_GB2312" w:hAnsi="宋体" w:cs="仿宋_GB2312"/>
                <w:color w:val="000000"/>
                <w:sz w:val="24"/>
                <w:szCs w:val="24"/>
              </w:rPr>
              <w:t>-</w:t>
            </w:r>
            <w:r w:rsidRPr="00ED5A19">
              <w:rPr>
                <w:rFonts w:ascii="仿宋_GB2312" w:eastAsia="仿宋_GB2312" w:hAnsi="宋体" w:cs="仿宋_GB2312" w:hint="eastAsia"/>
                <w:color w:val="000000"/>
                <w:sz w:val="24"/>
                <w:szCs w:val="24"/>
              </w:rPr>
              <w:t>审批</w:t>
            </w:r>
            <w:r w:rsidRPr="00ED5A19">
              <w:rPr>
                <w:rFonts w:ascii="仿宋_GB2312" w:eastAsia="仿宋_GB2312" w:hAnsi="宋体" w:cs="仿宋_GB2312"/>
                <w:color w:val="000000"/>
                <w:sz w:val="24"/>
                <w:szCs w:val="24"/>
              </w:rPr>
              <w:t>-</w:t>
            </w:r>
            <w:r w:rsidRPr="00ED5A19">
              <w:rPr>
                <w:rFonts w:ascii="仿宋_GB2312" w:eastAsia="仿宋_GB2312" w:hAnsi="宋体" w:cs="仿宋_GB2312" w:hint="eastAsia"/>
                <w:color w:val="000000"/>
                <w:sz w:val="24"/>
                <w:szCs w:val="24"/>
              </w:rPr>
              <w:t>办结</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是否收费</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否</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收费标准</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收费依据</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办理时限</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color w:val="000000"/>
                <w:sz w:val="24"/>
                <w:szCs w:val="24"/>
              </w:rPr>
              <w:t>4</w:t>
            </w:r>
            <w:r w:rsidRPr="00850950">
              <w:rPr>
                <w:rFonts w:ascii="仿宋_GB2312" w:eastAsia="仿宋_GB2312" w:hAnsi="宋体" w:cs="仿宋_GB2312" w:hint="eastAsia"/>
                <w:color w:val="000000"/>
                <w:sz w:val="24"/>
                <w:szCs w:val="24"/>
              </w:rPr>
              <w:t>个工作日</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办理机构</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850950" w:rsidRDefault="00B04690">
            <w:pPr>
              <w:rPr>
                <w:rFonts w:ascii="仿宋_GB2312" w:eastAsia="仿宋_GB2312" w:hAnsi="宋体" w:cs="Times New Roman"/>
                <w:color w:val="000000"/>
                <w:sz w:val="24"/>
                <w:szCs w:val="24"/>
              </w:rPr>
            </w:pPr>
            <w:r w:rsidRPr="00850950">
              <w:rPr>
                <w:rFonts w:ascii="仿宋_GB2312" w:eastAsia="仿宋_GB2312" w:hAnsi="宋体" w:cs="仿宋_GB2312" w:hint="eastAsia"/>
                <w:color w:val="000000"/>
                <w:sz w:val="24"/>
                <w:szCs w:val="24"/>
              </w:rPr>
              <w:t>邢台市林业局行政许可服务科</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办理地点</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Pr="00BA4E29" w:rsidRDefault="00B04690">
            <w:pPr>
              <w:rPr>
                <w:rFonts w:ascii="仿宋_GB2312" w:eastAsia="仿宋_GB2312" w:hAnsi="宋体" w:cs="Times New Roman"/>
                <w:color w:val="000000"/>
                <w:sz w:val="24"/>
                <w:szCs w:val="24"/>
              </w:rPr>
            </w:pPr>
            <w:r w:rsidRPr="00BA4E29">
              <w:rPr>
                <w:rFonts w:ascii="仿宋_GB2312" w:eastAsia="仿宋_GB2312" w:hAnsi="宋体" w:cs="仿宋_GB2312" w:hint="eastAsia"/>
                <w:color w:val="000000"/>
                <w:sz w:val="24"/>
                <w:szCs w:val="24"/>
              </w:rPr>
              <w:t>邢台市桥西区泉北西大街</w:t>
            </w:r>
            <w:r w:rsidRPr="00BA4E29">
              <w:rPr>
                <w:rFonts w:ascii="仿宋_GB2312" w:eastAsia="仿宋_GB2312" w:hAnsi="宋体" w:cs="仿宋_GB2312"/>
                <w:color w:val="000000"/>
                <w:sz w:val="24"/>
                <w:szCs w:val="24"/>
              </w:rPr>
              <w:t>2868</w:t>
            </w:r>
            <w:r w:rsidRPr="00BA4E29">
              <w:rPr>
                <w:rFonts w:ascii="仿宋_GB2312" w:eastAsia="仿宋_GB2312" w:hAnsi="宋体" w:cs="仿宋_GB2312" w:hint="eastAsia"/>
                <w:color w:val="000000"/>
                <w:sz w:val="24"/>
                <w:szCs w:val="24"/>
              </w:rPr>
              <w:t>号</w:t>
            </w:r>
            <w:r>
              <w:rPr>
                <w:rFonts w:ascii="仿宋_GB2312" w:eastAsia="仿宋_GB2312" w:hAnsi="宋体" w:cs="仿宋_GB2312" w:hint="eastAsia"/>
                <w:color w:val="000000"/>
                <w:sz w:val="24"/>
                <w:szCs w:val="24"/>
              </w:rPr>
              <w:t>邢台</w:t>
            </w:r>
            <w:r w:rsidRPr="00BA4E29">
              <w:rPr>
                <w:rFonts w:ascii="仿宋_GB2312" w:eastAsia="仿宋_GB2312" w:hAnsi="宋体" w:cs="仿宋_GB2312" w:hint="eastAsia"/>
                <w:color w:val="000000"/>
                <w:sz w:val="24"/>
                <w:szCs w:val="24"/>
              </w:rPr>
              <w:t>市政务服务中心林业局窗口</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办理接待时间</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工作日</w:t>
            </w:r>
            <w:r>
              <w:rPr>
                <w:rFonts w:ascii="仿宋_GB2312" w:eastAsia="仿宋_GB2312" w:hAnsi="宋体" w:cs="仿宋_GB2312"/>
                <w:color w:val="000000"/>
                <w:sz w:val="24"/>
                <w:szCs w:val="24"/>
              </w:rPr>
              <w:t>9:00</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17:00</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联系电话</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color w:val="000000"/>
                <w:sz w:val="24"/>
                <w:szCs w:val="24"/>
              </w:rPr>
              <w:t>0319</w:t>
            </w:r>
            <w:r>
              <w:rPr>
                <w:rFonts w:ascii="仿宋_GB2312" w:eastAsia="仿宋_GB2312" w:hAnsi="宋体" w:cs="仿宋_GB2312"/>
                <w:color w:val="000000"/>
                <w:sz w:val="24"/>
                <w:szCs w:val="24"/>
              </w:rPr>
              <w:t>—</w:t>
            </w:r>
            <w:r>
              <w:rPr>
                <w:rFonts w:ascii="仿宋_GB2312" w:eastAsia="仿宋_GB2312" w:hAnsi="宋体" w:cs="仿宋_GB2312"/>
                <w:color w:val="000000"/>
                <w:sz w:val="24"/>
                <w:szCs w:val="24"/>
              </w:rPr>
              <w:t>2686612</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网上办理查询地址</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sidRPr="00BA4E29">
              <w:rPr>
                <w:rFonts w:ascii="仿宋_GB2312" w:eastAsia="仿宋_GB2312" w:hAnsi="宋体" w:cs="仿宋_GB2312" w:hint="eastAsia"/>
                <w:color w:val="000000"/>
                <w:sz w:val="24"/>
                <w:szCs w:val="24"/>
              </w:rPr>
              <w:t>邢台市政务服务中心网站（</w:t>
            </w:r>
            <w:r w:rsidRPr="00BA4E29">
              <w:rPr>
                <w:rFonts w:ascii="仿宋_GB2312" w:eastAsia="仿宋_GB2312" w:hAnsi="宋体" w:cs="仿宋_GB2312"/>
                <w:color w:val="000000"/>
                <w:sz w:val="24"/>
                <w:szCs w:val="24"/>
              </w:rPr>
              <w:t>www.xtsxzfw.gov.cn</w:t>
            </w:r>
            <w:r w:rsidRPr="00BA4E29">
              <w:rPr>
                <w:rFonts w:ascii="仿宋_GB2312" w:eastAsia="仿宋_GB2312" w:hAnsi="宋体" w:cs="仿宋_GB2312" w:hint="eastAsia"/>
                <w:color w:val="000000"/>
                <w:sz w:val="24"/>
                <w:szCs w:val="24"/>
              </w:rPr>
              <w:t>）</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年审年检年度报告要求</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无</w:t>
            </w:r>
          </w:p>
        </w:tc>
      </w:tr>
      <w:tr w:rsidR="00B04690" w:rsidRPr="00242AD6">
        <w:trPr>
          <w:trHeight w:val="567"/>
        </w:trPr>
        <w:tc>
          <w:tcPr>
            <w:tcW w:w="2588" w:type="dxa"/>
            <w:tcBorders>
              <w:top w:val="single" w:sz="4" w:space="0" w:color="000000"/>
              <w:left w:val="single" w:sz="4" w:space="0" w:color="000000"/>
              <w:bottom w:val="single" w:sz="4" w:space="0" w:color="000000"/>
              <w:right w:val="single" w:sz="4" w:space="0" w:color="000000"/>
            </w:tcBorders>
            <w:vAlign w:val="center"/>
          </w:tcPr>
          <w:p w:rsidR="00B04690" w:rsidRDefault="00B04690">
            <w:pPr>
              <w:widowControl/>
              <w:jc w:val="center"/>
              <w:textAlignment w:val="center"/>
              <w:rPr>
                <w:rFonts w:ascii="仿宋_GB2312" w:eastAsia="仿宋_GB2312" w:hAnsi="宋体" w:cs="Times New Roman"/>
                <w:color w:val="000000"/>
                <w:sz w:val="24"/>
                <w:szCs w:val="24"/>
              </w:rPr>
            </w:pPr>
            <w:r>
              <w:rPr>
                <w:rFonts w:ascii="仿宋_GB2312" w:eastAsia="仿宋_GB2312" w:hAnsi="宋体" w:cs="仿宋_GB2312" w:hint="eastAsia"/>
                <w:color w:val="000000"/>
                <w:kern w:val="0"/>
                <w:sz w:val="24"/>
                <w:szCs w:val="24"/>
              </w:rPr>
              <w:t>备注</w:t>
            </w:r>
          </w:p>
        </w:tc>
        <w:tc>
          <w:tcPr>
            <w:tcW w:w="6195" w:type="dxa"/>
            <w:tcBorders>
              <w:top w:val="single" w:sz="4" w:space="0" w:color="000000"/>
              <w:left w:val="single" w:sz="4" w:space="0" w:color="000000"/>
              <w:bottom w:val="single" w:sz="4" w:space="0" w:color="000000"/>
              <w:right w:val="single" w:sz="4" w:space="0" w:color="000000"/>
            </w:tcBorders>
            <w:vAlign w:val="center"/>
          </w:tcPr>
          <w:p w:rsidR="00B04690" w:rsidRDefault="00B04690">
            <w:pPr>
              <w:rPr>
                <w:rFonts w:ascii="宋体" w:cs="Times New Roman"/>
                <w:color w:val="000000"/>
                <w:sz w:val="24"/>
                <w:szCs w:val="24"/>
              </w:rPr>
            </w:pPr>
          </w:p>
        </w:tc>
      </w:tr>
    </w:tbl>
    <w:p w:rsidR="00B04690" w:rsidRDefault="00B04690" w:rsidP="00A805BD">
      <w:pPr>
        <w:spacing w:line="560" w:lineRule="exact"/>
      </w:pPr>
      <w:r>
        <w:rPr>
          <w:rFonts w:cs="Times New Roman" w:hint="eastAsia"/>
        </w:rPr>
        <w:t>上网发布日期：</w:t>
      </w:r>
      <w:r>
        <w:rPr>
          <w:rFonts w:cs="Times New Roman"/>
        </w:rPr>
        <w:t>2016</w:t>
      </w:r>
      <w:r>
        <w:rPr>
          <w:rFonts w:cs="Times New Roman" w:hint="eastAsia"/>
        </w:rPr>
        <w:t>年</w:t>
      </w:r>
      <w:r>
        <w:rPr>
          <w:rFonts w:cs="Times New Roman"/>
        </w:rPr>
        <w:t>11</w:t>
      </w:r>
      <w:r>
        <w:rPr>
          <w:rFonts w:cs="Times New Roman" w:hint="eastAsia"/>
        </w:rPr>
        <w:t>月</w:t>
      </w:r>
    </w:p>
    <w:p w:rsidR="00B04690" w:rsidRDefault="00B04690" w:rsidP="00850950">
      <w:pPr>
        <w:spacing w:line="560" w:lineRule="exact"/>
        <w:rPr>
          <w:rFonts w:cs="Times New Roman"/>
        </w:rPr>
      </w:pPr>
    </w:p>
    <w:sectPr w:rsidR="00B04690" w:rsidSect="00A81BC6">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690" w:rsidRDefault="00B04690" w:rsidP="00A81BC6">
      <w:pPr>
        <w:rPr>
          <w:rFonts w:cs="Times New Roman"/>
        </w:rPr>
      </w:pPr>
      <w:r>
        <w:rPr>
          <w:rFonts w:cs="Times New Roman"/>
        </w:rPr>
        <w:separator/>
      </w:r>
    </w:p>
  </w:endnote>
  <w:endnote w:type="continuationSeparator" w:id="0">
    <w:p w:rsidR="00B04690" w:rsidRDefault="00B04690" w:rsidP="00A81BC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仿宋_GB2312">
    <w:altName w:val="微软雅黑"/>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B04690" w:rsidRDefault="00B04690">
                <w:pPr>
                  <w:snapToGrid w:val="0"/>
                  <w:rPr>
                    <w:rFonts w:cs="Times New Roman"/>
                    <w:sz w:val="18"/>
                    <w:szCs w:val="18"/>
                  </w:rPr>
                </w:pPr>
                <w:r w:rsidRPr="00242AD6">
                  <w:rPr>
                    <w:rFonts w:ascii="宋体" w:hAnsi="宋体" w:cs="宋体"/>
                    <w:sz w:val="28"/>
                    <w:szCs w:val="28"/>
                  </w:rPr>
                  <w:fldChar w:fldCharType="begin"/>
                </w:r>
                <w:r w:rsidRPr="00242AD6">
                  <w:rPr>
                    <w:rFonts w:ascii="宋体" w:hAnsi="宋体" w:cs="宋体"/>
                    <w:sz w:val="28"/>
                    <w:szCs w:val="28"/>
                  </w:rPr>
                  <w:instrText xml:space="preserve"> PAGE  \* MERGEFORMAT </w:instrText>
                </w:r>
                <w:r w:rsidRPr="00242AD6">
                  <w:rPr>
                    <w:rFonts w:ascii="宋体" w:hAnsi="宋体" w:cs="宋体"/>
                    <w:sz w:val="28"/>
                    <w:szCs w:val="28"/>
                  </w:rPr>
                  <w:fldChar w:fldCharType="separate"/>
                </w:r>
                <w:r>
                  <w:rPr>
                    <w:rFonts w:ascii="宋体" w:hAnsi="宋体" w:cs="宋体"/>
                    <w:noProof/>
                    <w:sz w:val="28"/>
                    <w:szCs w:val="28"/>
                  </w:rPr>
                  <w:t>- 3 -</w:t>
                </w:r>
                <w:r w:rsidRPr="00242AD6">
                  <w:rPr>
                    <w:rFonts w:ascii="宋体" w:hAnsi="宋体" w:cs="宋体"/>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690" w:rsidRDefault="00B04690" w:rsidP="00A81BC6">
      <w:pPr>
        <w:rPr>
          <w:rFonts w:cs="Times New Roman"/>
        </w:rPr>
      </w:pPr>
      <w:r>
        <w:rPr>
          <w:rFonts w:cs="Times New Roman"/>
        </w:rPr>
        <w:separator/>
      </w:r>
    </w:p>
  </w:footnote>
  <w:footnote w:type="continuationSeparator" w:id="0">
    <w:p w:rsidR="00B04690" w:rsidRDefault="00B04690" w:rsidP="00A81BC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rsidP="0016441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90" w:rsidRDefault="00B04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1CE"/>
    <w:rsid w:val="000F3616"/>
    <w:rsid w:val="00164411"/>
    <w:rsid w:val="00164788"/>
    <w:rsid w:val="001950D9"/>
    <w:rsid w:val="001C06EF"/>
    <w:rsid w:val="00230DA5"/>
    <w:rsid w:val="00242AD6"/>
    <w:rsid w:val="003154B6"/>
    <w:rsid w:val="00413AD7"/>
    <w:rsid w:val="004C4D93"/>
    <w:rsid w:val="004F79DA"/>
    <w:rsid w:val="005E1086"/>
    <w:rsid w:val="006B26D8"/>
    <w:rsid w:val="006E02D2"/>
    <w:rsid w:val="006F538B"/>
    <w:rsid w:val="007B009E"/>
    <w:rsid w:val="00850950"/>
    <w:rsid w:val="008E15E8"/>
    <w:rsid w:val="00924AB5"/>
    <w:rsid w:val="009446F3"/>
    <w:rsid w:val="00A33EB9"/>
    <w:rsid w:val="00A4081B"/>
    <w:rsid w:val="00A4749B"/>
    <w:rsid w:val="00A805BD"/>
    <w:rsid w:val="00A81BC6"/>
    <w:rsid w:val="00B04690"/>
    <w:rsid w:val="00B17D63"/>
    <w:rsid w:val="00BA4E29"/>
    <w:rsid w:val="00C57C01"/>
    <w:rsid w:val="00C859B1"/>
    <w:rsid w:val="00D00CA6"/>
    <w:rsid w:val="00DC1758"/>
    <w:rsid w:val="00DD7FA3"/>
    <w:rsid w:val="00E160AF"/>
    <w:rsid w:val="00E531CE"/>
    <w:rsid w:val="00ED5A19"/>
    <w:rsid w:val="00F867DA"/>
    <w:rsid w:val="00FE2171"/>
    <w:rsid w:val="0C662AA9"/>
    <w:rsid w:val="0E7D2D2A"/>
    <w:rsid w:val="12C2195C"/>
    <w:rsid w:val="14C6649D"/>
    <w:rsid w:val="256022A2"/>
    <w:rsid w:val="2C0642DB"/>
    <w:rsid w:val="31AF1745"/>
    <w:rsid w:val="3A936BF0"/>
    <w:rsid w:val="3B212050"/>
    <w:rsid w:val="3F036092"/>
    <w:rsid w:val="474169B1"/>
    <w:rsid w:val="49653243"/>
    <w:rsid w:val="528A2D88"/>
    <w:rsid w:val="5E0C6BF3"/>
    <w:rsid w:val="5EF41C88"/>
    <w:rsid w:val="5F335807"/>
    <w:rsid w:val="705B596C"/>
    <w:rsid w:val="72014939"/>
    <w:rsid w:val="7FAB57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BC6"/>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1B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81BC6"/>
    <w:rPr>
      <w:rFonts w:cs="Times New Roman"/>
      <w:sz w:val="18"/>
      <w:szCs w:val="18"/>
    </w:rPr>
  </w:style>
  <w:style w:type="paragraph" w:styleId="Header">
    <w:name w:val="header"/>
    <w:basedOn w:val="Normal"/>
    <w:link w:val="HeaderChar"/>
    <w:uiPriority w:val="99"/>
    <w:rsid w:val="00A81B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1BC6"/>
    <w:rPr>
      <w:rFonts w:cs="Times New Roman"/>
      <w:sz w:val="18"/>
      <w:szCs w:val="18"/>
    </w:rPr>
  </w:style>
  <w:style w:type="character" w:customStyle="1" w:styleId="font01">
    <w:name w:val="font01"/>
    <w:basedOn w:val="DefaultParagraphFont"/>
    <w:uiPriority w:val="99"/>
    <w:rsid w:val="00A81BC6"/>
    <w:rPr>
      <w:rFonts w:ascii="宋体" w:eastAsia="宋体" w:hAnsi="宋体" w:cs="宋体"/>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977145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937</TotalTime>
  <Pages>3</Pages>
  <Words>128</Words>
  <Characters>731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邢台市行政审批制度改革工作领导小组办公室</dc:title>
  <dc:subject/>
  <dc:creator>lenovo</dc:creator>
  <cp:keywords/>
  <dc:description/>
  <cp:lastModifiedBy>Sky123.Org</cp:lastModifiedBy>
  <cp:revision>6</cp:revision>
  <cp:lastPrinted>2017-02-13T09:40:00Z</cp:lastPrinted>
  <dcterms:created xsi:type="dcterms:W3CDTF">2017-02-13T09:51:00Z</dcterms:created>
  <dcterms:modified xsi:type="dcterms:W3CDTF">2017-06-13T02:16:00Z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