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附件1：</w:t>
      </w:r>
    </w:p>
    <w:p>
      <w:pPr>
        <w:spacing w:line="440" w:lineRule="exact"/>
        <w:jc w:val="center"/>
        <w:rPr>
          <w:b w:val="0"/>
          <w:bCs w:val="0"/>
          <w:sz w:val="36"/>
          <w:szCs w:val="36"/>
        </w:rPr>
      </w:pPr>
      <w:r>
        <w:rPr>
          <w:rFonts w:hint="eastAsia"/>
          <w:b w:val="0"/>
          <w:bCs w:val="0"/>
          <w:sz w:val="36"/>
          <w:szCs w:val="36"/>
        </w:rPr>
        <w:t>邢台市林业局采购询价（报价）单</w:t>
      </w:r>
    </w:p>
    <w:p>
      <w:pPr>
        <w:spacing w:line="440" w:lineRule="exact"/>
        <w:jc w:val="center"/>
        <w:rPr>
          <w:b w:val="0"/>
          <w:bCs w:val="0"/>
          <w:sz w:val="32"/>
          <w:szCs w:val="32"/>
        </w:rPr>
      </w:pPr>
    </w:p>
    <w:p>
      <w:pPr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我单位拟询价采购下表所列货物，请根据要求一次报出不得更改的价格，将本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信函报价文件</w:t>
      </w:r>
      <w:r>
        <w:rPr>
          <w:rFonts w:ascii="宋体" w:hAnsi="宋体" w:eastAsia="宋体" w:cs="宋体"/>
          <w:b w:val="0"/>
          <w:bCs w:val="0"/>
          <w:color w:val="333333"/>
          <w:kern w:val="0"/>
          <w:sz w:val="27"/>
          <w:szCs w:val="27"/>
        </w:rPr>
        <w:t>(封条加盖公章)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邮寄到</w:t>
      </w:r>
      <w:r>
        <w:rPr>
          <w:rFonts w:ascii="宋体" w:hAnsi="宋体" w:eastAsia="宋体" w:cs="宋体"/>
          <w:b w:val="0"/>
          <w:bCs w:val="0"/>
          <w:color w:val="333333"/>
          <w:kern w:val="0"/>
          <w:sz w:val="27"/>
          <w:szCs w:val="27"/>
        </w:rPr>
        <w:t>河北省邢台市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林业局</w:t>
      </w:r>
      <w:r>
        <w:rPr>
          <w:rFonts w:hint="eastAsia" w:eastAsiaTheme="majorEastAsia"/>
          <w:b w:val="0"/>
          <w:bCs w:val="0"/>
          <w:sz w:val="28"/>
          <w:szCs w:val="28"/>
        </w:rPr>
        <w:t>。</w:t>
      </w:r>
      <w:r>
        <w:rPr>
          <w:rFonts w:hint="eastAsia"/>
          <w:b w:val="0"/>
          <w:bCs w:val="0"/>
          <w:sz w:val="28"/>
          <w:szCs w:val="28"/>
        </w:rPr>
        <w:t>成交供应商按照质量和服务相等且报价最低的原则确定。</w:t>
      </w:r>
    </w:p>
    <w:p>
      <w:pPr>
        <w:spacing w:line="300" w:lineRule="exact"/>
        <w:ind w:firstLine="482"/>
        <w:rPr>
          <w:b w:val="0"/>
          <w:bCs w:val="0"/>
          <w:sz w:val="28"/>
          <w:szCs w:val="28"/>
        </w:rPr>
      </w:pPr>
    </w:p>
    <w:p>
      <w:pPr>
        <w:spacing w:line="300" w:lineRule="exact"/>
        <w:ind w:firstLine="482"/>
        <w:rPr>
          <w:b w:val="0"/>
          <w:bCs w:val="0"/>
          <w:sz w:val="28"/>
          <w:szCs w:val="28"/>
        </w:rPr>
      </w:pPr>
    </w:p>
    <w:tbl>
      <w:tblPr>
        <w:tblStyle w:val="7"/>
        <w:tblW w:w="7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4341"/>
        <w:gridCol w:w="1187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43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参数规格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数量</w:t>
            </w:r>
          </w:p>
        </w:tc>
        <w:tc>
          <w:tcPr>
            <w:tcW w:w="14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96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肥料</w:t>
            </w:r>
          </w:p>
        </w:tc>
        <w:tc>
          <w:tcPr>
            <w:tcW w:w="4341" w:type="dxa"/>
          </w:tcPr>
          <w:p>
            <w:pPr>
              <w:tabs>
                <w:tab w:val="left" w:pos="312"/>
              </w:tabs>
              <w:spacing w:line="300" w:lineRule="exact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  <w:p>
            <w:pPr>
              <w:tabs>
                <w:tab w:val="left" w:pos="312"/>
              </w:tabs>
              <w:spacing w:line="300" w:lineRule="exact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氮、磷、钾含量45%的复合肥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10吨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69000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96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41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氮含量46%尿素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10吨</w:t>
            </w: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96" w:type="dxa"/>
            <w:vMerge w:val="continue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341" w:type="dxa"/>
          </w:tcPr>
          <w:p>
            <w:pPr>
              <w:tabs>
                <w:tab w:val="left" w:pos="312"/>
              </w:tabs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有机质含量30%以上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10吨</w:t>
            </w:r>
          </w:p>
        </w:tc>
        <w:tc>
          <w:tcPr>
            <w:tcW w:w="1436" w:type="dxa"/>
            <w:vMerge w:val="continue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b w:val="0"/>
          <w:bCs w:val="0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附件2：</w:t>
      </w:r>
    </w:p>
    <w:p>
      <w:pPr>
        <w:spacing w:line="440" w:lineRule="exact"/>
        <w:jc w:val="center"/>
        <w:rPr>
          <w:b w:val="0"/>
          <w:bCs w:val="0"/>
          <w:sz w:val="36"/>
          <w:szCs w:val="36"/>
        </w:rPr>
      </w:pPr>
      <w:r>
        <w:rPr>
          <w:rFonts w:hint="eastAsia"/>
          <w:b w:val="0"/>
          <w:bCs w:val="0"/>
          <w:sz w:val="36"/>
          <w:szCs w:val="36"/>
        </w:rPr>
        <w:t>邢台市林业局采购询价（报价）单</w:t>
      </w:r>
    </w:p>
    <w:p>
      <w:pPr>
        <w:spacing w:line="440" w:lineRule="exact"/>
        <w:jc w:val="center"/>
        <w:rPr>
          <w:b w:val="0"/>
          <w:bCs w:val="0"/>
          <w:sz w:val="32"/>
          <w:szCs w:val="32"/>
        </w:rPr>
      </w:pPr>
    </w:p>
    <w:p>
      <w:pPr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我单位拟询价采购下表所列货物，请根据要求一次报出不得更改的价格，将本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信函报价文件</w:t>
      </w:r>
      <w:r>
        <w:rPr>
          <w:rFonts w:ascii="宋体" w:hAnsi="宋体" w:eastAsia="宋体" w:cs="宋体"/>
          <w:b w:val="0"/>
          <w:bCs w:val="0"/>
          <w:color w:val="333333"/>
          <w:kern w:val="0"/>
          <w:sz w:val="27"/>
          <w:szCs w:val="27"/>
        </w:rPr>
        <w:t>(封条加盖公章)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邮寄到</w:t>
      </w:r>
      <w:r>
        <w:rPr>
          <w:rFonts w:ascii="宋体" w:hAnsi="宋体" w:eastAsia="宋体" w:cs="宋体"/>
          <w:b w:val="0"/>
          <w:bCs w:val="0"/>
          <w:color w:val="333333"/>
          <w:kern w:val="0"/>
          <w:sz w:val="27"/>
          <w:szCs w:val="27"/>
        </w:rPr>
        <w:t>河北省邢台市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林业局</w:t>
      </w:r>
      <w:r>
        <w:rPr>
          <w:rFonts w:hint="eastAsia" w:eastAsiaTheme="majorEastAsia"/>
          <w:b w:val="0"/>
          <w:bCs w:val="0"/>
          <w:sz w:val="28"/>
          <w:szCs w:val="28"/>
        </w:rPr>
        <w:t>。</w:t>
      </w:r>
      <w:r>
        <w:rPr>
          <w:rFonts w:hint="eastAsia"/>
          <w:b w:val="0"/>
          <w:bCs w:val="0"/>
          <w:sz w:val="28"/>
          <w:szCs w:val="28"/>
        </w:rPr>
        <w:t>成交供应商按照质量和服务相等且报价最低的原则确定。</w:t>
      </w:r>
    </w:p>
    <w:p>
      <w:pPr>
        <w:spacing w:line="300" w:lineRule="exact"/>
        <w:ind w:firstLine="482"/>
        <w:rPr>
          <w:b w:val="0"/>
          <w:bCs w:val="0"/>
          <w:sz w:val="28"/>
          <w:szCs w:val="28"/>
        </w:rPr>
      </w:pPr>
    </w:p>
    <w:tbl>
      <w:tblPr>
        <w:tblStyle w:val="7"/>
        <w:tblW w:w="83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4666"/>
        <w:gridCol w:w="118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46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参数规格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数量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58" w:type="dxa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农药</w:t>
            </w:r>
          </w:p>
        </w:tc>
        <w:tc>
          <w:tcPr>
            <w:tcW w:w="4666" w:type="dxa"/>
          </w:tcPr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1、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20%100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毫升螺虫乙酯8箱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2、43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%100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毫升戊唑醇20箱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3、1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0%100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克多抗霉素8箱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4、1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毫升甲维盐12箱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5、1.8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毫升阿维菌素10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6、4.5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4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毫升高效氯氰菊酯 10箱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7、2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%100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克春蕾霉素8箱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8、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克苯醚甲环唑20箱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9、1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毫升强力源助剂12箱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10、20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毫升叶脉动8箱</w:t>
            </w:r>
          </w:p>
          <w:p>
            <w:pPr>
              <w:jc w:val="lef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11、20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毫升天达10箱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126箱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73300</w:t>
            </w:r>
          </w:p>
        </w:tc>
      </w:tr>
    </w:tbl>
    <w:p>
      <w:pPr>
        <w:spacing w:line="360" w:lineRule="auto"/>
        <w:rPr>
          <w:b w:val="0"/>
          <w:bCs w:val="0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附件3：</w:t>
      </w:r>
    </w:p>
    <w:p>
      <w:pPr>
        <w:spacing w:line="440" w:lineRule="exact"/>
        <w:jc w:val="center"/>
        <w:rPr>
          <w:b w:val="0"/>
          <w:bCs w:val="0"/>
          <w:sz w:val="36"/>
          <w:szCs w:val="36"/>
        </w:rPr>
      </w:pPr>
      <w:r>
        <w:rPr>
          <w:rFonts w:hint="eastAsia"/>
          <w:b w:val="0"/>
          <w:bCs w:val="0"/>
          <w:sz w:val="36"/>
          <w:szCs w:val="36"/>
        </w:rPr>
        <w:t>邢台市林业局采购询价（报价）单</w:t>
      </w:r>
    </w:p>
    <w:p>
      <w:pPr>
        <w:spacing w:line="440" w:lineRule="exact"/>
        <w:jc w:val="center"/>
        <w:rPr>
          <w:b w:val="0"/>
          <w:bCs w:val="0"/>
          <w:sz w:val="32"/>
          <w:szCs w:val="32"/>
        </w:rPr>
      </w:pPr>
    </w:p>
    <w:p>
      <w:pPr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我单位拟询价采购下表所列货物，请根据要求一次报出不得更改的价格，将本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信函报价文件</w:t>
      </w:r>
      <w:r>
        <w:rPr>
          <w:rFonts w:ascii="宋体" w:hAnsi="宋体" w:eastAsia="宋体" w:cs="宋体"/>
          <w:b w:val="0"/>
          <w:bCs w:val="0"/>
          <w:color w:val="333333"/>
          <w:kern w:val="0"/>
          <w:sz w:val="27"/>
          <w:szCs w:val="27"/>
        </w:rPr>
        <w:t>(封条加盖公章)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邮寄到</w:t>
      </w:r>
      <w:r>
        <w:rPr>
          <w:rFonts w:ascii="宋体" w:hAnsi="宋体" w:eastAsia="宋体" w:cs="宋体"/>
          <w:b w:val="0"/>
          <w:bCs w:val="0"/>
          <w:color w:val="333333"/>
          <w:kern w:val="0"/>
          <w:sz w:val="27"/>
          <w:szCs w:val="27"/>
        </w:rPr>
        <w:t>河北省邢台市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林业局</w:t>
      </w:r>
      <w:r>
        <w:rPr>
          <w:rFonts w:hint="eastAsia" w:eastAsiaTheme="majorEastAsia"/>
          <w:b w:val="0"/>
          <w:bCs w:val="0"/>
          <w:sz w:val="28"/>
          <w:szCs w:val="28"/>
        </w:rPr>
        <w:t>。</w:t>
      </w:r>
      <w:r>
        <w:rPr>
          <w:rFonts w:hint="eastAsia"/>
          <w:b w:val="0"/>
          <w:bCs w:val="0"/>
          <w:sz w:val="28"/>
          <w:szCs w:val="28"/>
        </w:rPr>
        <w:t>成交供应商按照质量和服务相等且报价最低的原则确定。</w:t>
      </w:r>
    </w:p>
    <w:p>
      <w:pPr>
        <w:spacing w:line="300" w:lineRule="exact"/>
        <w:ind w:firstLine="482"/>
        <w:rPr>
          <w:b w:val="0"/>
          <w:bCs w:val="0"/>
          <w:sz w:val="28"/>
          <w:szCs w:val="28"/>
        </w:rPr>
      </w:pPr>
    </w:p>
    <w:tbl>
      <w:tblPr>
        <w:tblStyle w:val="7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40"/>
        <w:gridCol w:w="5072"/>
        <w:gridCol w:w="1276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9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740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号</w:t>
            </w:r>
          </w:p>
        </w:tc>
        <w:tc>
          <w:tcPr>
            <w:tcW w:w="5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参数规格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数量</w:t>
            </w:r>
          </w:p>
        </w:tc>
        <w:tc>
          <w:tcPr>
            <w:tcW w:w="10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restart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机械工具</w:t>
            </w:r>
          </w:p>
        </w:tc>
        <w:tc>
          <w:tcPr>
            <w:tcW w:w="740" w:type="dxa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5072" w:type="dxa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电动除草机：电压40V、功率800W、电池容量：20AH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6台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33300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5072" w:type="dxa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电动修枝剪：电压36-40V、功率300W、电池容量4-6AH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10把</w:t>
            </w:r>
          </w:p>
        </w:tc>
        <w:tc>
          <w:tcPr>
            <w:tcW w:w="1060" w:type="dxa"/>
            <w:vMerge w:val="continue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5072" w:type="dxa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电动喷雾器：18-20L、电池容量8AH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20台</w:t>
            </w:r>
          </w:p>
        </w:tc>
        <w:tc>
          <w:tcPr>
            <w:tcW w:w="1060" w:type="dxa"/>
            <w:vMerge w:val="continue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5072" w:type="dxa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修枝剪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20把</w:t>
            </w:r>
          </w:p>
        </w:tc>
        <w:tc>
          <w:tcPr>
            <w:tcW w:w="1060" w:type="dxa"/>
            <w:vMerge w:val="continue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" w:type="dxa"/>
            <w:vMerge w:val="continue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40" w:type="dxa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5072" w:type="dxa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手锯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20把</w:t>
            </w:r>
          </w:p>
        </w:tc>
        <w:tc>
          <w:tcPr>
            <w:tcW w:w="1060" w:type="dxa"/>
            <w:vMerge w:val="continue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</w:p>
    <w:p>
      <w:pPr>
        <w:spacing w:line="440" w:lineRule="exact"/>
        <w:rPr>
          <w:rFonts w:hint="eastAsia"/>
          <w:b w:val="0"/>
          <w:bCs w:val="0"/>
          <w:sz w:val="32"/>
          <w:szCs w:val="32"/>
        </w:rPr>
      </w:pPr>
    </w:p>
    <w:p>
      <w:pPr>
        <w:spacing w:line="440" w:lineRule="exact"/>
        <w:rPr>
          <w:rFonts w:hint="eastAsia"/>
          <w:b w:val="0"/>
          <w:bCs w:val="0"/>
          <w:sz w:val="32"/>
          <w:szCs w:val="32"/>
        </w:rPr>
      </w:pPr>
    </w:p>
    <w:p>
      <w:pPr>
        <w:spacing w:line="440" w:lineRule="exact"/>
        <w:rPr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附件4：</w:t>
      </w:r>
    </w:p>
    <w:p>
      <w:pPr>
        <w:spacing w:line="440" w:lineRule="exact"/>
        <w:jc w:val="center"/>
        <w:rPr>
          <w:b w:val="0"/>
          <w:bCs w:val="0"/>
          <w:sz w:val="36"/>
          <w:szCs w:val="36"/>
        </w:rPr>
      </w:pPr>
      <w:r>
        <w:rPr>
          <w:rFonts w:hint="eastAsia"/>
          <w:b w:val="0"/>
          <w:bCs w:val="0"/>
          <w:sz w:val="36"/>
          <w:szCs w:val="36"/>
        </w:rPr>
        <w:t>邢台市林业局采购询价（报价）单</w:t>
      </w:r>
    </w:p>
    <w:p>
      <w:pPr>
        <w:spacing w:line="440" w:lineRule="exact"/>
        <w:jc w:val="center"/>
        <w:rPr>
          <w:b w:val="0"/>
          <w:bCs w:val="0"/>
          <w:sz w:val="32"/>
          <w:szCs w:val="32"/>
        </w:rPr>
      </w:pPr>
    </w:p>
    <w:p>
      <w:pPr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  我单位拟询价采购下表所列货物，请根据要求一次报出不得更改的价格，将本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信函报价文件</w:t>
      </w:r>
      <w:r>
        <w:rPr>
          <w:rFonts w:ascii="宋体" w:hAnsi="宋体" w:eastAsia="宋体" w:cs="宋体"/>
          <w:b w:val="0"/>
          <w:bCs w:val="0"/>
          <w:color w:val="333333"/>
          <w:kern w:val="0"/>
          <w:sz w:val="27"/>
          <w:szCs w:val="27"/>
        </w:rPr>
        <w:t>(封条加盖公章)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邮寄到</w:t>
      </w:r>
      <w:r>
        <w:rPr>
          <w:rFonts w:ascii="宋体" w:hAnsi="宋体" w:eastAsia="宋体" w:cs="宋体"/>
          <w:b w:val="0"/>
          <w:bCs w:val="0"/>
          <w:color w:val="333333"/>
          <w:kern w:val="0"/>
          <w:sz w:val="27"/>
          <w:szCs w:val="27"/>
        </w:rPr>
        <w:t>河北省邢台市</w:t>
      </w:r>
      <w:r>
        <w:rPr>
          <w:rFonts w:hint="eastAsia" w:asciiTheme="majorEastAsia" w:hAnsiTheme="majorEastAsia" w:eastAsiaTheme="majorEastAsia"/>
          <w:b w:val="0"/>
          <w:bCs w:val="0"/>
          <w:sz w:val="27"/>
          <w:szCs w:val="27"/>
        </w:rPr>
        <w:t>林业局</w:t>
      </w:r>
      <w:r>
        <w:rPr>
          <w:rFonts w:hint="eastAsia" w:eastAsiaTheme="majorEastAsia"/>
          <w:b w:val="0"/>
          <w:bCs w:val="0"/>
          <w:sz w:val="28"/>
          <w:szCs w:val="28"/>
        </w:rPr>
        <w:t>。</w:t>
      </w:r>
      <w:r>
        <w:rPr>
          <w:rFonts w:hint="eastAsia"/>
          <w:b w:val="0"/>
          <w:bCs w:val="0"/>
          <w:sz w:val="28"/>
          <w:szCs w:val="28"/>
        </w:rPr>
        <w:t>成交供应商按照质量和服务相等且报价最低的原则确定。</w:t>
      </w:r>
    </w:p>
    <w:p>
      <w:pPr>
        <w:spacing w:line="300" w:lineRule="exact"/>
        <w:ind w:firstLine="482"/>
        <w:rPr>
          <w:b w:val="0"/>
          <w:bCs w:val="0"/>
          <w:sz w:val="28"/>
          <w:szCs w:val="28"/>
        </w:rPr>
      </w:pPr>
    </w:p>
    <w:tbl>
      <w:tblPr>
        <w:tblStyle w:val="7"/>
        <w:tblW w:w="86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4666"/>
        <w:gridCol w:w="109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  <w:jc w:val="center"/>
        </w:trPr>
        <w:tc>
          <w:tcPr>
            <w:tcW w:w="6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名称</w:t>
            </w:r>
          </w:p>
        </w:tc>
        <w:tc>
          <w:tcPr>
            <w:tcW w:w="46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参数规格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单价（元）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</w:tcPr>
          <w:p>
            <w:pPr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板栗园抚育管理</w:t>
            </w:r>
          </w:p>
        </w:tc>
        <w:tc>
          <w:tcPr>
            <w:tcW w:w="4666" w:type="dxa"/>
          </w:tcPr>
          <w:p>
            <w:pPr>
              <w:spacing w:line="440" w:lineRule="exac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 xml:space="preserve">    抚育管理二年，主要进行以下工作</w:t>
            </w:r>
          </w:p>
          <w:p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1、绑缚：对嫁接的板栗接穗萌发的新稍，及时进行绑缚，确保萌发的新稍正常生长，避免遭受刮风危害而折断。</w:t>
            </w:r>
          </w:p>
          <w:p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、人工除草：从嫁接到10月底人工除草三次以上，生长季内板栗园不能有2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厘米以上杂草。</w:t>
            </w:r>
          </w:p>
          <w:p>
            <w:pPr>
              <w:spacing w:line="440" w:lineRule="exac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、浇水施肥：生长季浇水三遍，与浇水结合追肥一次，化肥由甲方负责购买。每次浇水确保每一株树都能够浇到，水量湿润根系周围。</w:t>
            </w:r>
          </w:p>
          <w:p>
            <w:pPr>
              <w:spacing w:line="440" w:lineRule="exact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、病虫害防治：视病虫害发生情况，及时进行防治，抚育期间防治用药三次以上，农药由甲方提供。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360亩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140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50400</w:t>
            </w:r>
          </w:p>
        </w:tc>
      </w:tr>
    </w:tbl>
    <w:p>
      <w:pPr>
        <w:spacing w:line="360" w:lineRule="auto"/>
        <w:rPr>
          <w:b w:val="0"/>
          <w:bCs w:val="0"/>
        </w:rPr>
      </w:pPr>
    </w:p>
    <w:p>
      <w:pPr>
        <w:spacing w:line="360" w:lineRule="auto"/>
        <w:rPr>
          <w:b w:val="0"/>
          <w:bCs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邢台市林业局物资采购报价单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</w:rPr>
        <w:t>  </w:t>
      </w:r>
      <w:r>
        <w:rPr>
          <w:rFonts w:hint="eastAsia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hint="eastAsia"/>
          <w:sz w:val="30"/>
          <w:szCs w:val="30"/>
        </w:rPr>
        <w:t>年    月    日</w:t>
      </w:r>
    </w:p>
    <w:tbl>
      <w:tblPr>
        <w:tblStyle w:val="6"/>
        <w:tblW w:w="140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755"/>
        <w:gridCol w:w="1754"/>
        <w:gridCol w:w="1755"/>
        <w:gridCol w:w="1754"/>
        <w:gridCol w:w="1499"/>
        <w:gridCol w:w="20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报价单位名称</w:t>
            </w:r>
          </w:p>
        </w:tc>
        <w:tc>
          <w:tcPr>
            <w:tcW w:w="8772" w:type="dxa"/>
            <w:gridSpan w:val="5"/>
            <w:noWrap w:val="0"/>
            <w:vAlign w:val="center"/>
          </w:tcPr>
          <w:p>
            <w:pPr>
              <w:spacing w:line="360" w:lineRule="auto"/>
              <w:ind w:firstLine="6720" w:firstLineChars="2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（单位公章）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采购货物名称</w:t>
            </w: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型号或具体要求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8772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（大写）       仟   佰    拾    万    仟    佰    拾    元</w:t>
            </w:r>
          </w:p>
        </w:tc>
        <w:tc>
          <w:tcPr>
            <w:tcW w:w="35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供货能力、售后及质量承诺</w:t>
            </w:r>
          </w:p>
        </w:tc>
        <w:tc>
          <w:tcPr>
            <w:tcW w:w="12282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b w:val="0"/>
          <w:bCs w:val="0"/>
        </w:rPr>
      </w:pPr>
      <w:r>
        <w:rPr>
          <w:rFonts w:hint="eastAsia"/>
          <w:sz w:val="28"/>
          <w:szCs w:val="28"/>
        </w:rPr>
        <w:t>有意供货者，请按要求</w:t>
      </w:r>
      <w:r>
        <w:rPr>
          <w:rFonts w:hint="eastAsia"/>
          <w:color w:val="000000"/>
          <w:sz w:val="28"/>
          <w:szCs w:val="28"/>
        </w:rPr>
        <w:t>填写此表，加盖公章，附单位营业资质以及已取得的业绩证明。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9671F"/>
    <w:rsid w:val="000124CD"/>
    <w:rsid w:val="00045D3A"/>
    <w:rsid w:val="000D5382"/>
    <w:rsid w:val="001C3247"/>
    <w:rsid w:val="001E04B9"/>
    <w:rsid w:val="002216F3"/>
    <w:rsid w:val="00253304"/>
    <w:rsid w:val="00273DB6"/>
    <w:rsid w:val="00303E8A"/>
    <w:rsid w:val="0031570F"/>
    <w:rsid w:val="00355B94"/>
    <w:rsid w:val="003C525C"/>
    <w:rsid w:val="003E5FE8"/>
    <w:rsid w:val="00427929"/>
    <w:rsid w:val="00466082"/>
    <w:rsid w:val="00477E5A"/>
    <w:rsid w:val="00485A5F"/>
    <w:rsid w:val="00486E63"/>
    <w:rsid w:val="005D69AF"/>
    <w:rsid w:val="005F28EE"/>
    <w:rsid w:val="00615482"/>
    <w:rsid w:val="006756BA"/>
    <w:rsid w:val="0068594C"/>
    <w:rsid w:val="006A1EE9"/>
    <w:rsid w:val="006D38DF"/>
    <w:rsid w:val="007002A3"/>
    <w:rsid w:val="00753DC4"/>
    <w:rsid w:val="008046DE"/>
    <w:rsid w:val="00841658"/>
    <w:rsid w:val="00A95B23"/>
    <w:rsid w:val="00B11046"/>
    <w:rsid w:val="00B13C51"/>
    <w:rsid w:val="00B148AA"/>
    <w:rsid w:val="00BD6E3E"/>
    <w:rsid w:val="00D75EC0"/>
    <w:rsid w:val="00D80AF0"/>
    <w:rsid w:val="00DA7D78"/>
    <w:rsid w:val="00E4183A"/>
    <w:rsid w:val="00E54C3C"/>
    <w:rsid w:val="00E71A1F"/>
    <w:rsid w:val="00E91239"/>
    <w:rsid w:val="00EF3016"/>
    <w:rsid w:val="00F90716"/>
    <w:rsid w:val="078F4D65"/>
    <w:rsid w:val="0EE56C63"/>
    <w:rsid w:val="0F12639D"/>
    <w:rsid w:val="1FB36C11"/>
    <w:rsid w:val="228F4A5F"/>
    <w:rsid w:val="2936013D"/>
    <w:rsid w:val="2FF802AD"/>
    <w:rsid w:val="312746CA"/>
    <w:rsid w:val="4C5B436C"/>
    <w:rsid w:val="4FB1527C"/>
    <w:rsid w:val="5B7822BC"/>
    <w:rsid w:val="5DC9671F"/>
    <w:rsid w:val="69974539"/>
    <w:rsid w:val="6D2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0"/>
    <w:rPr>
      <w:rFonts w:eastAsiaTheme="minorEastAsia"/>
      <w:kern w:val="2"/>
      <w:sz w:val="18"/>
      <w:szCs w:val="18"/>
    </w:rPr>
  </w:style>
  <w:style w:type="character" w:customStyle="1" w:styleId="9">
    <w:name w:val="页脚 字符"/>
    <w:basedOn w:val="5"/>
    <w:link w:val="3"/>
    <w:qFormat/>
    <w:uiPriority w:val="0"/>
    <w:rPr>
      <w:rFonts w:eastAsiaTheme="minorEastAsia"/>
      <w:kern w:val="2"/>
      <w:sz w:val="18"/>
      <w:szCs w:val="18"/>
    </w:rPr>
  </w:style>
  <w:style w:type="character" w:customStyle="1" w:styleId="10">
    <w:name w:val="批注框文本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11">
    <w:name w:val="reader-word-layer reader-word-s1-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9C40E4-6EB8-42B9-B5E6-425396AA27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273</Words>
  <Characters>1558</Characters>
  <Lines>12</Lines>
  <Paragraphs>3</Paragraphs>
  <TotalTime>1</TotalTime>
  <ScaleCrop>false</ScaleCrop>
  <LinksUpToDate>false</LinksUpToDate>
  <CharactersWithSpaces>1828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2021-05-28T08:17:00Z</dcterms:created>
  <dc:creator>lenovo</dc:creator>
  <cp:lastModifiedBy>Administrator</cp:lastModifiedBy>
  <cp:lastPrinted>2021-08-23T08:22:00Z</cp:lastPrinted>
  <dcterms:modified xsi:type="dcterms:W3CDTF">2021-08-23T10:34:13Z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FF4CA0138D63484C8D037FDBE9AE862C</vt:lpwstr>
  </property>
</Properties>
</file>